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9B" w:rsidRPr="00566A4E" w:rsidRDefault="00EC4B9B" w:rsidP="001C47EB">
      <w:pPr>
        <w:spacing w:after="60" w:line="240" w:lineRule="auto"/>
        <w:rPr>
          <w:b/>
          <w:sz w:val="24"/>
          <w:szCs w:val="24"/>
          <w:u w:val="single"/>
        </w:rPr>
      </w:pPr>
      <w:r>
        <w:rPr>
          <w:b/>
          <w:sz w:val="24"/>
          <w:szCs w:val="24"/>
          <w:u w:val="single"/>
        </w:rPr>
        <w:t>CII  Board of Directors Homeowners Association Meeting Minutes,  February 8</w:t>
      </w:r>
      <w:r w:rsidRPr="00566A4E">
        <w:rPr>
          <w:b/>
          <w:sz w:val="24"/>
          <w:szCs w:val="24"/>
          <w:u w:val="single"/>
        </w:rPr>
        <w:t>, 2012</w:t>
      </w:r>
    </w:p>
    <w:p w:rsidR="00EC4B9B" w:rsidRDefault="00EC4B9B" w:rsidP="001C47EB">
      <w:pPr>
        <w:spacing w:after="60" w:line="240" w:lineRule="auto"/>
        <w:rPr>
          <w:sz w:val="24"/>
          <w:szCs w:val="24"/>
        </w:rPr>
      </w:pPr>
      <w:r w:rsidRPr="006212FB">
        <w:rPr>
          <w:sz w:val="24"/>
          <w:szCs w:val="24"/>
        </w:rPr>
        <w:t xml:space="preserve">Attending:  </w:t>
      </w:r>
      <w:r>
        <w:rPr>
          <w:sz w:val="24"/>
          <w:szCs w:val="24"/>
        </w:rPr>
        <w:t xml:space="preserve">President: Liz Callis; Members-at-Large: William Carter, Gary Wilt; Secretary-Treasurer: </w:t>
      </w:r>
      <w:r w:rsidRPr="006212FB">
        <w:rPr>
          <w:sz w:val="24"/>
          <w:szCs w:val="24"/>
        </w:rPr>
        <w:t>Ray Kudlak</w:t>
      </w:r>
      <w:r>
        <w:rPr>
          <w:sz w:val="24"/>
          <w:szCs w:val="24"/>
        </w:rPr>
        <w:t xml:space="preserve">; Copies to: </w:t>
      </w:r>
      <w:r w:rsidRPr="006212FB">
        <w:rPr>
          <w:sz w:val="24"/>
          <w:szCs w:val="24"/>
        </w:rPr>
        <w:t>Dwayne Green</w:t>
      </w:r>
      <w:r>
        <w:rPr>
          <w:sz w:val="24"/>
          <w:szCs w:val="24"/>
        </w:rPr>
        <w:t xml:space="preserve">; </w:t>
      </w:r>
      <w:smartTag w:uri="urn:schemas-microsoft-com:office:smarttags" w:element="City">
        <w:r>
          <w:rPr>
            <w:sz w:val="24"/>
            <w:szCs w:val="24"/>
          </w:rPr>
          <w:t>Barrie</w:t>
        </w:r>
      </w:smartTag>
      <w:r>
        <w:rPr>
          <w:sz w:val="24"/>
          <w:szCs w:val="24"/>
        </w:rPr>
        <w:t xml:space="preserve"> Rojahns, </w:t>
      </w:r>
      <w:smartTag w:uri="urn:schemas-microsoft-com:office:smarttags" w:element="place">
        <w:smartTag w:uri="urn:schemas-microsoft-com:office:smarttags" w:element="City">
          <w:r>
            <w:rPr>
              <w:sz w:val="24"/>
              <w:szCs w:val="24"/>
            </w:rPr>
            <w:t>Hawthorne</w:t>
          </w:r>
        </w:smartTag>
      </w:smartTag>
      <w:r>
        <w:rPr>
          <w:sz w:val="24"/>
          <w:szCs w:val="24"/>
        </w:rPr>
        <w:t xml:space="preserve"> Management; Kevin and Jennifer Wolfe, Social Committee.</w:t>
      </w:r>
    </w:p>
    <w:p w:rsidR="00EC4B9B" w:rsidRPr="006212FB" w:rsidRDefault="00EC4B9B" w:rsidP="001C47EB">
      <w:pPr>
        <w:spacing w:after="60" w:line="240" w:lineRule="auto"/>
        <w:rPr>
          <w:sz w:val="24"/>
          <w:szCs w:val="24"/>
        </w:rPr>
      </w:pPr>
      <w:r w:rsidRPr="006212FB">
        <w:rPr>
          <w:sz w:val="24"/>
          <w:szCs w:val="24"/>
        </w:rPr>
        <w:t>The mee</w:t>
      </w:r>
      <w:r>
        <w:rPr>
          <w:sz w:val="24"/>
          <w:szCs w:val="24"/>
        </w:rPr>
        <w:t>ting was called to order at 7:29</w:t>
      </w:r>
      <w:r w:rsidRPr="006212FB">
        <w:rPr>
          <w:sz w:val="24"/>
          <w:szCs w:val="24"/>
        </w:rPr>
        <w:t xml:space="preserve"> PM and </w:t>
      </w:r>
      <w:r>
        <w:rPr>
          <w:sz w:val="24"/>
          <w:szCs w:val="24"/>
        </w:rPr>
        <w:t>the previous Minutes were adopt</w:t>
      </w:r>
      <w:r w:rsidRPr="006212FB">
        <w:rPr>
          <w:sz w:val="24"/>
          <w:szCs w:val="24"/>
        </w:rPr>
        <w:t>ed.</w:t>
      </w:r>
    </w:p>
    <w:p w:rsidR="00EC4B9B" w:rsidRPr="006212FB" w:rsidRDefault="00EC4B9B"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Hawthorne Mgt. provided a financial report through February 8 to supplement the January 2012 Budget information.  Dues collections are in progress with over $40,000 already received and allocated to the 2012 Reserve Accounts and to Checking for immediate expenses. There are no outstanding expenses to date.  Some payment delinquencies have been noted and are receiving late fee fines.  Other delinquencies are being dealt with as legal matters.</w:t>
      </w:r>
    </w:p>
    <w:p w:rsidR="00EC4B9B" w:rsidRDefault="00EC4B9B" w:rsidP="001C47EB">
      <w:pPr>
        <w:spacing w:after="60" w:line="240" w:lineRule="auto"/>
        <w:rPr>
          <w:sz w:val="24"/>
          <w:szCs w:val="24"/>
        </w:rPr>
      </w:pPr>
      <w:r w:rsidRPr="006212FB">
        <w:rPr>
          <w:sz w:val="24"/>
          <w:szCs w:val="24"/>
          <w:u w:val="single"/>
        </w:rPr>
        <w:t>Old Business</w:t>
      </w:r>
      <w:r w:rsidRPr="006212FB">
        <w:rPr>
          <w:sz w:val="24"/>
          <w:szCs w:val="24"/>
        </w:rPr>
        <w:t xml:space="preserve"> –</w:t>
      </w:r>
      <w:r>
        <w:rPr>
          <w:b/>
          <w:sz w:val="24"/>
          <w:szCs w:val="24"/>
        </w:rPr>
        <w:t xml:space="preserve"> </w:t>
      </w:r>
      <w:r>
        <w:rPr>
          <w:sz w:val="24"/>
          <w:szCs w:val="24"/>
        </w:rPr>
        <w:t>Items for continued consideration in 2012 include updating the CII Web Site, Pool Rules, Wi-Fi installation at the Pool and others.</w:t>
      </w:r>
    </w:p>
    <w:p w:rsidR="00EC4B9B" w:rsidRDefault="00EC4B9B" w:rsidP="001C47EB">
      <w:pPr>
        <w:spacing w:after="60" w:line="240" w:lineRule="auto"/>
        <w:rPr>
          <w:sz w:val="24"/>
          <w:szCs w:val="24"/>
        </w:rPr>
      </w:pPr>
      <w:r w:rsidRPr="006212FB">
        <w:rPr>
          <w:sz w:val="24"/>
          <w:szCs w:val="24"/>
          <w:u w:val="single"/>
        </w:rPr>
        <w:t>New Business</w:t>
      </w:r>
      <w:r w:rsidRPr="006212FB">
        <w:rPr>
          <w:sz w:val="24"/>
          <w:szCs w:val="24"/>
        </w:rPr>
        <w:t xml:space="preserve"> –</w:t>
      </w:r>
      <w:r>
        <w:rPr>
          <w:sz w:val="24"/>
          <w:szCs w:val="24"/>
        </w:rPr>
        <w:t xml:space="preserve"> The Cedarfield II Board does not dissent to the request for children of residents of </w:t>
      </w:r>
      <w:smartTag w:uri="urn:schemas-microsoft-com:office:smarttags" w:element="PlaceType">
        <w:r>
          <w:rPr>
            <w:sz w:val="24"/>
            <w:szCs w:val="24"/>
          </w:rPr>
          <w:t>Cedarfield</w:t>
        </w:r>
      </w:smartTag>
      <w:r>
        <w:rPr>
          <w:sz w:val="24"/>
          <w:szCs w:val="24"/>
        </w:rPr>
        <w:t xml:space="preserve"> </w:t>
      </w:r>
      <w:smartTag w:uri="urn:schemas-microsoft-com:office:smarttags" w:element="PlaceType">
        <w:r>
          <w:rPr>
            <w:sz w:val="24"/>
            <w:szCs w:val="24"/>
          </w:rPr>
          <w:t>Park</w:t>
        </w:r>
      </w:smartTag>
      <w:r>
        <w:rPr>
          <w:sz w:val="24"/>
          <w:szCs w:val="24"/>
        </w:rPr>
        <w:t xml:space="preserve"> being allowed to join the Cedarfield Sharks Swim Team for 2012, however, </w:t>
      </w:r>
      <w:smartTag w:uri="urn:schemas-microsoft-com:office:smarttags" w:element="PlaceType">
        <w:smartTag w:uri="urn:schemas-microsoft-com:office:smarttags" w:element="PlaceType">
          <w:r>
            <w:rPr>
              <w:sz w:val="24"/>
              <w:szCs w:val="24"/>
            </w:rPr>
            <w:t>Cedarfield</w:t>
          </w:r>
        </w:smartTag>
        <w:r>
          <w:rPr>
            <w:sz w:val="24"/>
            <w:szCs w:val="24"/>
          </w:rPr>
          <w:t xml:space="preserve"> </w:t>
        </w:r>
        <w:smartTag w:uri="urn:schemas-microsoft-com:office:smarttags" w:element="PlaceType">
          <w:r>
            <w:rPr>
              <w:sz w:val="24"/>
              <w:szCs w:val="24"/>
            </w:rPr>
            <w:t>Park</w:t>
          </w:r>
        </w:smartTag>
      </w:smartTag>
      <w:r>
        <w:rPr>
          <w:sz w:val="24"/>
          <w:szCs w:val="24"/>
        </w:rPr>
        <w:t xml:space="preserve"> residents will not be granted Cedarfield II Pool memberships.</w:t>
      </w:r>
    </w:p>
    <w:p w:rsidR="00EC4B9B" w:rsidRDefault="00EC4B9B" w:rsidP="001C47EB">
      <w:pPr>
        <w:spacing w:after="60" w:line="240" w:lineRule="auto"/>
        <w:rPr>
          <w:sz w:val="24"/>
          <w:szCs w:val="24"/>
        </w:rPr>
      </w:pPr>
      <w:r w:rsidRPr="00B14ACE">
        <w:rPr>
          <w:sz w:val="24"/>
          <w:szCs w:val="24"/>
          <w:u w:val="single"/>
        </w:rPr>
        <w:t>Pool Committee</w:t>
      </w:r>
      <w:r>
        <w:rPr>
          <w:sz w:val="24"/>
          <w:szCs w:val="24"/>
        </w:rPr>
        <w:t xml:space="preserve"> – Furniture is in process of being refurbished.  A suggestion was made for 2012 pool closing that a means to elevate the center of the main pool to allow for rain runoff and eliminate the stress now being placed on the pool cover due to “water pooling” in the center.  We will address this with the pool contract supplier.  Also, a Pool “Grand Reopening” party is being considered.  The Social Committee will also review a suggested list of potential activities for 2012.</w:t>
      </w:r>
    </w:p>
    <w:p w:rsidR="00EC4B9B" w:rsidRDefault="00EC4B9B" w:rsidP="001C47EB">
      <w:pPr>
        <w:spacing w:after="60" w:line="240" w:lineRule="auto"/>
        <w:rPr>
          <w:sz w:val="24"/>
          <w:szCs w:val="24"/>
        </w:rPr>
      </w:pPr>
      <w:r w:rsidRPr="00534A1B">
        <w:rPr>
          <w:sz w:val="24"/>
          <w:szCs w:val="24"/>
          <w:u w:val="single"/>
        </w:rPr>
        <w:t>Landscape Committee</w:t>
      </w:r>
      <w:r>
        <w:rPr>
          <w:sz w:val="24"/>
          <w:szCs w:val="24"/>
        </w:rPr>
        <w:t xml:space="preserve"> – Spring cleanup being anticipated.  No other report at this time.</w:t>
      </w:r>
    </w:p>
    <w:p w:rsidR="00EC4B9B" w:rsidRDefault="00EC4B9B" w:rsidP="001C47EB">
      <w:pPr>
        <w:spacing w:after="60" w:line="240" w:lineRule="auto"/>
        <w:rPr>
          <w:sz w:val="24"/>
          <w:szCs w:val="24"/>
        </w:rPr>
      </w:pPr>
      <w:r w:rsidRPr="00341D0D">
        <w:rPr>
          <w:sz w:val="24"/>
          <w:szCs w:val="24"/>
          <w:u w:val="single"/>
        </w:rPr>
        <w:t>Architectural Committee</w:t>
      </w:r>
      <w:r>
        <w:rPr>
          <w:sz w:val="24"/>
          <w:szCs w:val="24"/>
        </w:rPr>
        <w:t xml:space="preserve"> – There were some notifications regarding mold on house siding and damage to boards and trim around windows and doors.</w:t>
      </w:r>
    </w:p>
    <w:p w:rsidR="00EC4B9B" w:rsidRDefault="00EC4B9B" w:rsidP="001C47EB">
      <w:pPr>
        <w:spacing w:after="60" w:line="240" w:lineRule="auto"/>
        <w:rPr>
          <w:sz w:val="24"/>
          <w:szCs w:val="24"/>
        </w:rPr>
      </w:pPr>
      <w:r>
        <w:rPr>
          <w:sz w:val="24"/>
          <w:szCs w:val="24"/>
        </w:rPr>
        <w:t xml:space="preserve">Of concern are the many trash/garbage containers left at curbside or in front yards and garages  beyond 2 days after pickup. Also, many of these containers are not being hidden from the street view due when being stored due to sloped terrain or bushes allowed to grow into the area that these containers would normally be placed.  </w:t>
      </w:r>
      <w:r w:rsidRPr="00950280">
        <w:rPr>
          <w:sz w:val="24"/>
          <w:szCs w:val="24"/>
          <w:u w:val="single"/>
        </w:rPr>
        <w:t>Please take appropriate steps to comply with the rule for storing these containers out of street view</w:t>
      </w:r>
      <w:r>
        <w:rPr>
          <w:sz w:val="24"/>
          <w:szCs w:val="24"/>
        </w:rPr>
        <w:t xml:space="preserve"> and removing them from curbside after pickup day.</w:t>
      </w:r>
    </w:p>
    <w:p w:rsidR="00EC4B9B" w:rsidRDefault="00EC4B9B" w:rsidP="001C47EB">
      <w:pPr>
        <w:spacing w:after="60" w:line="240" w:lineRule="auto"/>
        <w:rPr>
          <w:sz w:val="24"/>
          <w:szCs w:val="24"/>
        </w:rPr>
      </w:pPr>
      <w:r w:rsidRPr="00130E9E">
        <w:rPr>
          <w:sz w:val="24"/>
          <w:szCs w:val="24"/>
          <w:u w:val="single"/>
        </w:rPr>
        <w:t>Social Committee</w:t>
      </w:r>
      <w:r>
        <w:rPr>
          <w:sz w:val="24"/>
          <w:szCs w:val="24"/>
        </w:rPr>
        <w:t xml:space="preserve"> – A list of past activities is being compiled and will be transmitted to our new Social Chairpersons for consideration.  The new Chairs are </w:t>
      </w:r>
      <w:r w:rsidRPr="006B21C5">
        <w:rPr>
          <w:b/>
          <w:sz w:val="24"/>
          <w:szCs w:val="24"/>
        </w:rPr>
        <w:t>Kevin and Jennifer Wolfe</w:t>
      </w:r>
      <w:r>
        <w:rPr>
          <w:sz w:val="24"/>
          <w:szCs w:val="24"/>
        </w:rPr>
        <w:t>.  We are fortunate to have them on our team and look forward to working closely with them.</w:t>
      </w:r>
    </w:p>
    <w:p w:rsidR="00EC4B9B" w:rsidRPr="00814DA8" w:rsidRDefault="00EC4B9B" w:rsidP="001C47EB">
      <w:pPr>
        <w:spacing w:after="60" w:line="240" w:lineRule="auto"/>
        <w:rPr>
          <w:b/>
          <w:sz w:val="24"/>
          <w:szCs w:val="24"/>
        </w:rPr>
      </w:pPr>
      <w:r w:rsidRPr="00566A4E">
        <w:rPr>
          <w:sz w:val="24"/>
          <w:szCs w:val="24"/>
          <w:u w:val="single"/>
        </w:rPr>
        <w:t>Appointments</w:t>
      </w:r>
      <w:r>
        <w:rPr>
          <w:sz w:val="24"/>
          <w:szCs w:val="24"/>
        </w:rPr>
        <w:t xml:space="preserve"> - </w:t>
      </w:r>
    </w:p>
    <w:p w:rsidR="00EC4B9B" w:rsidRDefault="00EC4B9B" w:rsidP="001C47EB">
      <w:pPr>
        <w:spacing w:after="60" w:line="240" w:lineRule="auto"/>
        <w:rPr>
          <w:b/>
          <w:sz w:val="24"/>
          <w:szCs w:val="24"/>
        </w:rPr>
      </w:pPr>
      <w:r>
        <w:rPr>
          <w:sz w:val="24"/>
          <w:szCs w:val="24"/>
        </w:rPr>
        <w:t xml:space="preserve">BOARD POSITIONS OPEN – </w:t>
      </w:r>
      <w:r>
        <w:rPr>
          <w:sz w:val="24"/>
          <w:szCs w:val="24"/>
          <w:u w:val="single"/>
        </w:rPr>
        <w:t>Two positions</w:t>
      </w:r>
      <w:r w:rsidRPr="00814DA8">
        <w:rPr>
          <w:sz w:val="24"/>
          <w:szCs w:val="24"/>
          <w:u w:val="single"/>
        </w:rPr>
        <w:t xml:space="preserve"> need to be filled</w:t>
      </w:r>
      <w:r>
        <w:rPr>
          <w:sz w:val="24"/>
          <w:szCs w:val="24"/>
        </w:rPr>
        <w:t>;  Vice President and either Treasurer or Secretary.  If you or someone you know will consider volunteering for BOD positions, please contact</w:t>
      </w:r>
      <w:r>
        <w:rPr>
          <w:b/>
          <w:sz w:val="24"/>
          <w:szCs w:val="24"/>
        </w:rPr>
        <w:t xml:space="preserve"> Barrie or Liz. </w:t>
      </w:r>
    </w:p>
    <w:p w:rsidR="00EC4B9B" w:rsidRPr="00B14ACE" w:rsidRDefault="00EC4B9B" w:rsidP="001C47EB">
      <w:pPr>
        <w:spacing w:after="60" w:line="240" w:lineRule="auto"/>
        <w:rPr>
          <w:b/>
          <w:sz w:val="24"/>
          <w:szCs w:val="24"/>
        </w:rPr>
      </w:pPr>
      <w:r>
        <w:rPr>
          <w:b/>
          <w:sz w:val="24"/>
          <w:szCs w:val="24"/>
        </w:rPr>
        <w:t xml:space="preserve">Guest Kevin LaValley was in attendance and indicated that he would like to become a Board member.  The Board is considering him for the position of Vice-President.  A formal appointment will be made at the March meeting.  Others are encouraged to join our several committees. </w:t>
      </w:r>
    </w:p>
    <w:p w:rsidR="00EC4B9B" w:rsidRDefault="00EC4B9B" w:rsidP="001C47EB">
      <w:pPr>
        <w:spacing w:after="60" w:line="240" w:lineRule="auto"/>
        <w:rPr>
          <w:sz w:val="24"/>
          <w:szCs w:val="24"/>
        </w:rPr>
      </w:pPr>
      <w:r>
        <w:rPr>
          <w:sz w:val="24"/>
          <w:szCs w:val="24"/>
        </w:rPr>
        <w:t xml:space="preserve">COMMITTEE POSITIONS OPEN – Volunteers are needed for the Landscape, Social, Pool and Architectural Committees.  Please contact </w:t>
      </w:r>
      <w:r w:rsidRPr="002A6E10">
        <w:rPr>
          <w:b/>
          <w:sz w:val="24"/>
          <w:szCs w:val="24"/>
        </w:rPr>
        <w:t>Barrie or Liz</w:t>
      </w:r>
      <w:r>
        <w:rPr>
          <w:sz w:val="24"/>
          <w:szCs w:val="24"/>
        </w:rPr>
        <w:t>.</w:t>
      </w:r>
    </w:p>
    <w:p w:rsidR="00EC4B9B" w:rsidRPr="006212FB" w:rsidRDefault="00EC4B9B" w:rsidP="001C47EB">
      <w:pPr>
        <w:spacing w:after="60" w:line="240" w:lineRule="auto"/>
        <w:rPr>
          <w:sz w:val="24"/>
          <w:szCs w:val="24"/>
        </w:rPr>
      </w:pPr>
      <w:r w:rsidRPr="006212FB">
        <w:rPr>
          <w:sz w:val="24"/>
          <w:szCs w:val="24"/>
        </w:rPr>
        <w:t>T</w:t>
      </w:r>
      <w:r>
        <w:rPr>
          <w:sz w:val="24"/>
          <w:szCs w:val="24"/>
        </w:rPr>
        <w:t>he meeting was adjourned at 9:03</w:t>
      </w:r>
      <w:r w:rsidRPr="006212FB">
        <w:rPr>
          <w:sz w:val="24"/>
          <w:szCs w:val="24"/>
        </w:rPr>
        <w:t xml:space="preserve"> PM.</w:t>
      </w:r>
    </w:p>
    <w:p w:rsidR="00EC4B9B" w:rsidRPr="006212FB" w:rsidRDefault="00EC4B9B" w:rsidP="001C47EB">
      <w:pPr>
        <w:spacing w:after="60" w:line="240" w:lineRule="auto"/>
        <w:rPr>
          <w:sz w:val="24"/>
          <w:szCs w:val="24"/>
          <w:u w:val="single"/>
        </w:rPr>
      </w:pPr>
      <w:r>
        <w:rPr>
          <w:sz w:val="24"/>
          <w:szCs w:val="24"/>
          <w:u w:val="single"/>
        </w:rPr>
        <w:t xml:space="preserve">The </w:t>
      </w:r>
      <w:r w:rsidRPr="00814DA8">
        <w:rPr>
          <w:b/>
          <w:sz w:val="24"/>
          <w:szCs w:val="24"/>
          <w:u w:val="single"/>
        </w:rPr>
        <w:t>Next</w:t>
      </w:r>
      <w:r w:rsidRPr="00F63C8B">
        <w:rPr>
          <w:b/>
          <w:sz w:val="24"/>
          <w:szCs w:val="24"/>
          <w:u w:val="single"/>
        </w:rPr>
        <w:t xml:space="preserve"> Meeting</w:t>
      </w:r>
      <w:r>
        <w:rPr>
          <w:sz w:val="24"/>
          <w:szCs w:val="24"/>
          <w:u w:val="single"/>
        </w:rPr>
        <w:t xml:space="preserve"> will be held at 7:00 PM, Wednesday. </w:t>
      </w:r>
      <w:r>
        <w:rPr>
          <w:b/>
          <w:sz w:val="24"/>
          <w:szCs w:val="24"/>
          <w:u w:val="single"/>
        </w:rPr>
        <w:t>March 14, 2012, at 8714 Doe Path.</w:t>
      </w:r>
    </w:p>
    <w:sectPr w:rsidR="00EC4B9B" w:rsidRPr="006212FB" w:rsidSect="0036770D">
      <w:pgSz w:w="12240" w:h="15840"/>
      <w:pgMar w:top="720" w:right="1152" w:bottom="73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24749"/>
    <w:rsid w:val="0004144E"/>
    <w:rsid w:val="000564B0"/>
    <w:rsid w:val="0007182F"/>
    <w:rsid w:val="00074C57"/>
    <w:rsid w:val="000875C8"/>
    <w:rsid w:val="000B4B4B"/>
    <w:rsid w:val="000D28C3"/>
    <w:rsid w:val="000E6CA2"/>
    <w:rsid w:val="00110592"/>
    <w:rsid w:val="00110B77"/>
    <w:rsid w:val="00111F88"/>
    <w:rsid w:val="00130E9E"/>
    <w:rsid w:val="00136FA9"/>
    <w:rsid w:val="00150B5E"/>
    <w:rsid w:val="00185673"/>
    <w:rsid w:val="00197260"/>
    <w:rsid w:val="001A1043"/>
    <w:rsid w:val="001A2B8B"/>
    <w:rsid w:val="001C47EB"/>
    <w:rsid w:val="001C77E3"/>
    <w:rsid w:val="001D108E"/>
    <w:rsid w:val="00205F50"/>
    <w:rsid w:val="002240BA"/>
    <w:rsid w:val="00232951"/>
    <w:rsid w:val="002373FE"/>
    <w:rsid w:val="00237577"/>
    <w:rsid w:val="0024084E"/>
    <w:rsid w:val="0025494C"/>
    <w:rsid w:val="00255F4E"/>
    <w:rsid w:val="00272B62"/>
    <w:rsid w:val="002A6E10"/>
    <w:rsid w:val="002B2767"/>
    <w:rsid w:val="002B47DB"/>
    <w:rsid w:val="002B6AD5"/>
    <w:rsid w:val="002E269A"/>
    <w:rsid w:val="00307325"/>
    <w:rsid w:val="00311992"/>
    <w:rsid w:val="00317BBB"/>
    <w:rsid w:val="00341D0D"/>
    <w:rsid w:val="00352593"/>
    <w:rsid w:val="00353B04"/>
    <w:rsid w:val="003557DB"/>
    <w:rsid w:val="00364200"/>
    <w:rsid w:val="00364CA8"/>
    <w:rsid w:val="0036569A"/>
    <w:rsid w:val="0036770D"/>
    <w:rsid w:val="00371E92"/>
    <w:rsid w:val="00374936"/>
    <w:rsid w:val="00376EB1"/>
    <w:rsid w:val="00387072"/>
    <w:rsid w:val="00397DCD"/>
    <w:rsid w:val="003A0788"/>
    <w:rsid w:val="003D1133"/>
    <w:rsid w:val="003E7611"/>
    <w:rsid w:val="003F1113"/>
    <w:rsid w:val="00400C21"/>
    <w:rsid w:val="00400CD8"/>
    <w:rsid w:val="00423C01"/>
    <w:rsid w:val="00445E45"/>
    <w:rsid w:val="00477B09"/>
    <w:rsid w:val="004847D8"/>
    <w:rsid w:val="004904CB"/>
    <w:rsid w:val="0049334A"/>
    <w:rsid w:val="004A6EF1"/>
    <w:rsid w:val="004B4DCA"/>
    <w:rsid w:val="004D7DF0"/>
    <w:rsid w:val="00511AC4"/>
    <w:rsid w:val="00517A99"/>
    <w:rsid w:val="00533F3A"/>
    <w:rsid w:val="00534A1B"/>
    <w:rsid w:val="00540307"/>
    <w:rsid w:val="00550D53"/>
    <w:rsid w:val="00556A10"/>
    <w:rsid w:val="00560E8F"/>
    <w:rsid w:val="00566A4E"/>
    <w:rsid w:val="0057008D"/>
    <w:rsid w:val="00576D8F"/>
    <w:rsid w:val="005C082D"/>
    <w:rsid w:val="005C5480"/>
    <w:rsid w:val="005C639E"/>
    <w:rsid w:val="005D3E34"/>
    <w:rsid w:val="005D4FAE"/>
    <w:rsid w:val="005D6E37"/>
    <w:rsid w:val="005E4ABA"/>
    <w:rsid w:val="005F1B66"/>
    <w:rsid w:val="00606E71"/>
    <w:rsid w:val="00610529"/>
    <w:rsid w:val="006212FB"/>
    <w:rsid w:val="0062654F"/>
    <w:rsid w:val="00627229"/>
    <w:rsid w:val="0063286F"/>
    <w:rsid w:val="00646DA5"/>
    <w:rsid w:val="00681F54"/>
    <w:rsid w:val="006A150E"/>
    <w:rsid w:val="006A31D4"/>
    <w:rsid w:val="006B21C5"/>
    <w:rsid w:val="006B32AD"/>
    <w:rsid w:val="006C0BDA"/>
    <w:rsid w:val="006D0FFE"/>
    <w:rsid w:val="006D1BAF"/>
    <w:rsid w:val="006E49BC"/>
    <w:rsid w:val="006E60C5"/>
    <w:rsid w:val="006F0339"/>
    <w:rsid w:val="006F62F6"/>
    <w:rsid w:val="007011D1"/>
    <w:rsid w:val="00701C92"/>
    <w:rsid w:val="007106D4"/>
    <w:rsid w:val="00711D3C"/>
    <w:rsid w:val="007143EC"/>
    <w:rsid w:val="007145B7"/>
    <w:rsid w:val="00717B92"/>
    <w:rsid w:val="00733055"/>
    <w:rsid w:val="00737737"/>
    <w:rsid w:val="007660DD"/>
    <w:rsid w:val="007733A6"/>
    <w:rsid w:val="00776199"/>
    <w:rsid w:val="00792207"/>
    <w:rsid w:val="007977EF"/>
    <w:rsid w:val="007A6450"/>
    <w:rsid w:val="007C415C"/>
    <w:rsid w:val="007E4D07"/>
    <w:rsid w:val="007F27DF"/>
    <w:rsid w:val="007F3394"/>
    <w:rsid w:val="007F3741"/>
    <w:rsid w:val="00814DA8"/>
    <w:rsid w:val="0082003D"/>
    <w:rsid w:val="00824C0D"/>
    <w:rsid w:val="008403B3"/>
    <w:rsid w:val="00846BC9"/>
    <w:rsid w:val="00851AEB"/>
    <w:rsid w:val="0085221E"/>
    <w:rsid w:val="008716F0"/>
    <w:rsid w:val="00875DB6"/>
    <w:rsid w:val="008A025F"/>
    <w:rsid w:val="008A7316"/>
    <w:rsid w:val="008C7A96"/>
    <w:rsid w:val="008D5DFC"/>
    <w:rsid w:val="008E12DA"/>
    <w:rsid w:val="008E5899"/>
    <w:rsid w:val="008F7790"/>
    <w:rsid w:val="009262B6"/>
    <w:rsid w:val="00926B17"/>
    <w:rsid w:val="00950280"/>
    <w:rsid w:val="0095185C"/>
    <w:rsid w:val="00954E5F"/>
    <w:rsid w:val="0097213C"/>
    <w:rsid w:val="00984849"/>
    <w:rsid w:val="009858A5"/>
    <w:rsid w:val="00997B75"/>
    <w:rsid w:val="009A205A"/>
    <w:rsid w:val="009A3B45"/>
    <w:rsid w:val="009B76CF"/>
    <w:rsid w:val="009B7DBF"/>
    <w:rsid w:val="009D1600"/>
    <w:rsid w:val="009D2151"/>
    <w:rsid w:val="009E476C"/>
    <w:rsid w:val="009F73F0"/>
    <w:rsid w:val="00A00B1E"/>
    <w:rsid w:val="00A02532"/>
    <w:rsid w:val="00A44814"/>
    <w:rsid w:val="00A5748F"/>
    <w:rsid w:val="00A71A59"/>
    <w:rsid w:val="00A755F1"/>
    <w:rsid w:val="00A75692"/>
    <w:rsid w:val="00A84918"/>
    <w:rsid w:val="00A8636B"/>
    <w:rsid w:val="00A87762"/>
    <w:rsid w:val="00A97ECC"/>
    <w:rsid w:val="00AA7BA7"/>
    <w:rsid w:val="00AB0F03"/>
    <w:rsid w:val="00AB6ECE"/>
    <w:rsid w:val="00AB7A3D"/>
    <w:rsid w:val="00AC03CC"/>
    <w:rsid w:val="00AD50E4"/>
    <w:rsid w:val="00AE78CF"/>
    <w:rsid w:val="00B03380"/>
    <w:rsid w:val="00B0353A"/>
    <w:rsid w:val="00B13741"/>
    <w:rsid w:val="00B14ACE"/>
    <w:rsid w:val="00B448EB"/>
    <w:rsid w:val="00B611B0"/>
    <w:rsid w:val="00B63D2E"/>
    <w:rsid w:val="00BA0C90"/>
    <w:rsid w:val="00BB72D0"/>
    <w:rsid w:val="00BD08B3"/>
    <w:rsid w:val="00BD3761"/>
    <w:rsid w:val="00BE39E4"/>
    <w:rsid w:val="00BE6A15"/>
    <w:rsid w:val="00C04D6E"/>
    <w:rsid w:val="00C07CB2"/>
    <w:rsid w:val="00C1048C"/>
    <w:rsid w:val="00C20149"/>
    <w:rsid w:val="00C36293"/>
    <w:rsid w:val="00C74872"/>
    <w:rsid w:val="00C77BA6"/>
    <w:rsid w:val="00C84FB4"/>
    <w:rsid w:val="00C91A76"/>
    <w:rsid w:val="00C97CB3"/>
    <w:rsid w:val="00CA1F9E"/>
    <w:rsid w:val="00CB2036"/>
    <w:rsid w:val="00CC723A"/>
    <w:rsid w:val="00CD1736"/>
    <w:rsid w:val="00CD25CC"/>
    <w:rsid w:val="00CE1DEA"/>
    <w:rsid w:val="00CF04E6"/>
    <w:rsid w:val="00CF223A"/>
    <w:rsid w:val="00CF5C8F"/>
    <w:rsid w:val="00D018D7"/>
    <w:rsid w:val="00D0206C"/>
    <w:rsid w:val="00D16B61"/>
    <w:rsid w:val="00D244D8"/>
    <w:rsid w:val="00D3244A"/>
    <w:rsid w:val="00D32546"/>
    <w:rsid w:val="00D467E0"/>
    <w:rsid w:val="00D753FB"/>
    <w:rsid w:val="00DD21B9"/>
    <w:rsid w:val="00DD2F4D"/>
    <w:rsid w:val="00DD4374"/>
    <w:rsid w:val="00DE7AE0"/>
    <w:rsid w:val="00E04256"/>
    <w:rsid w:val="00E06571"/>
    <w:rsid w:val="00E12367"/>
    <w:rsid w:val="00E128F5"/>
    <w:rsid w:val="00E22692"/>
    <w:rsid w:val="00E24B46"/>
    <w:rsid w:val="00E42B94"/>
    <w:rsid w:val="00E47EFC"/>
    <w:rsid w:val="00E52102"/>
    <w:rsid w:val="00E66500"/>
    <w:rsid w:val="00E70F0A"/>
    <w:rsid w:val="00E81A74"/>
    <w:rsid w:val="00E90032"/>
    <w:rsid w:val="00E902F9"/>
    <w:rsid w:val="00EA0D26"/>
    <w:rsid w:val="00EB1F89"/>
    <w:rsid w:val="00EC028E"/>
    <w:rsid w:val="00EC4B9B"/>
    <w:rsid w:val="00ED4B10"/>
    <w:rsid w:val="00ED550E"/>
    <w:rsid w:val="00EF43CE"/>
    <w:rsid w:val="00EF71EA"/>
    <w:rsid w:val="00F049C1"/>
    <w:rsid w:val="00F05F6B"/>
    <w:rsid w:val="00F063A3"/>
    <w:rsid w:val="00F13D99"/>
    <w:rsid w:val="00F21F3A"/>
    <w:rsid w:val="00F23B29"/>
    <w:rsid w:val="00F61089"/>
    <w:rsid w:val="00F63C8A"/>
    <w:rsid w:val="00F63C8B"/>
    <w:rsid w:val="00F73230"/>
    <w:rsid w:val="00F854FE"/>
    <w:rsid w:val="00F85BFF"/>
    <w:rsid w:val="00FA0B3E"/>
    <w:rsid w:val="00FA0E7C"/>
    <w:rsid w:val="00FA5162"/>
    <w:rsid w:val="00FA6946"/>
    <w:rsid w:val="00FA7E48"/>
    <w:rsid w:val="00FB50AA"/>
    <w:rsid w:val="00FC1372"/>
    <w:rsid w:val="00FC2B29"/>
    <w:rsid w:val="00FD4629"/>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523</Words>
  <Characters>2987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2012-01-29T22:35:00Z</cp:lastPrinted>
  <dcterms:created xsi:type="dcterms:W3CDTF">2015-02-11T17:20:00Z</dcterms:created>
  <dcterms:modified xsi:type="dcterms:W3CDTF">2015-02-11T17:20:00Z</dcterms:modified>
</cp:coreProperties>
</file>