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A" w:rsidRPr="00C20149" w:rsidRDefault="00684CAA">
      <w:pPr>
        <w:rPr>
          <w:u w:val="single"/>
        </w:rPr>
      </w:pPr>
      <w:r w:rsidRPr="00C20149">
        <w:rPr>
          <w:u w:val="single"/>
        </w:rPr>
        <w:t>CII Board Meeting Minutes of May 20, 2009</w:t>
      </w:r>
    </w:p>
    <w:p w:rsidR="00684CAA" w:rsidRDefault="00684CAA">
      <w:r>
        <w:t xml:space="preserve">Attending:  Dwayne Green, Bob Pearson, Kim Lever-Green, Ray Kudlak; Barrie Cameron, </w:t>
      </w:r>
      <w:smartTag w:uri="urn:schemas-microsoft-com:office:smarttags" w:element="place">
        <w:smartTag w:uri="urn:schemas-microsoft-com:office:smarttags" w:element="City">
          <w:r>
            <w:t>Hawthorne</w:t>
          </w:r>
        </w:smartTag>
      </w:smartTag>
      <w:r>
        <w:t xml:space="preserve"> Mgt.</w:t>
      </w:r>
    </w:p>
    <w:p w:rsidR="00684CAA" w:rsidRDefault="00684CAA">
      <w:r>
        <w:t>The meeting was called to order at 7:55 PM and the previous Minutes were approved.</w:t>
      </w:r>
    </w:p>
    <w:p w:rsidR="00684CAA" w:rsidRDefault="00684CAA">
      <w:r w:rsidRPr="00423C01">
        <w:rPr>
          <w:u w:val="single"/>
        </w:rPr>
        <w:t>Treasurers report</w:t>
      </w:r>
      <w:r>
        <w:t xml:space="preserve"> – Barrie Cameron presented a summarization of the current financial status for CII.  The overall reserves, expenditures and projections remain in-line with budgeted amounts.  Some delinquent Association fines and dues have been acted upon for collection.</w:t>
      </w:r>
    </w:p>
    <w:p w:rsidR="00684CAA" w:rsidRDefault="00684CAA">
      <w:r w:rsidRPr="00423C01">
        <w:rPr>
          <w:u w:val="single"/>
        </w:rPr>
        <w:t>Old Business</w:t>
      </w:r>
      <w:r>
        <w:t xml:space="preserve"> – Energy United has postponed the maintenance of utility distribution boxes for at least 1 year.  Consequently, our initiative to install additional street lighting has also been postponed so that these two services can be coordinated for efficiency. </w:t>
      </w:r>
    </w:p>
    <w:p w:rsidR="00684CAA" w:rsidRDefault="00684CAA">
      <w:r w:rsidRPr="00BE39E4">
        <w:rPr>
          <w:u w:val="single"/>
        </w:rPr>
        <w:t>Architectural Committee</w:t>
      </w:r>
      <w:r>
        <w:t xml:space="preserve"> – Homeowners are having damaged roofs replaced throughout the C2 area.  It is important that homeowners contact the C2 Architectural Committee to determine if their replacement roof is in need of </w:t>
      </w:r>
      <w:r w:rsidRPr="00BE39E4">
        <w:rPr>
          <w:u w:val="single"/>
        </w:rPr>
        <w:t>Architectural Committee</w:t>
      </w:r>
      <w:r>
        <w:t xml:space="preserve"> approval. </w:t>
      </w:r>
    </w:p>
    <w:p w:rsidR="00684CAA" w:rsidRDefault="00684CAA">
      <w:r w:rsidRPr="00A84918">
        <w:rPr>
          <w:u w:val="single"/>
        </w:rPr>
        <w:t>Pool Committee</w:t>
      </w:r>
      <w:r>
        <w:t xml:space="preserve"> – Final work is being done to the Pool House to correct termite damage.  The new safety drains have been installed and meet the national requirements. </w:t>
      </w:r>
    </w:p>
    <w:p w:rsidR="00684CAA" w:rsidRPr="00733055" w:rsidRDefault="00684CAA">
      <w:r w:rsidRPr="00733055">
        <w:rPr>
          <w:u w:val="single"/>
        </w:rPr>
        <w:t>Social Committee</w:t>
      </w:r>
      <w:r w:rsidRPr="00733055">
        <w:t xml:space="preserve"> – </w:t>
      </w:r>
      <w:r>
        <w:t>Memorial Day celebration on Sunday will include a DJ and Caterer.  Donations of Prizes are welcomed.  One donation consists of a photo shoot.   The Softball Tournament will be held at Barry Park.</w:t>
      </w:r>
    </w:p>
    <w:p w:rsidR="00684CAA" w:rsidRDefault="00684CAA">
      <w:r w:rsidRPr="00733055">
        <w:rPr>
          <w:u w:val="single"/>
        </w:rPr>
        <w:t>Landscape Committee</w:t>
      </w:r>
      <w:r>
        <w:t xml:space="preserve"> – Our current landscape contractor has sold his business.  Quotes have been received from other sources for consideration.  Our current contract will be reviewed at the June Board meeting.  </w:t>
      </w:r>
      <w:smartTag w:uri="urn:schemas-microsoft-com:office:smarttags" w:element="City">
        <w:r>
          <w:t>Hawthorne</w:t>
        </w:r>
      </w:smartTag>
      <w:r>
        <w:t xml:space="preserve"> will email the current contract to the Board members prior to the next meeting.</w:t>
      </w:r>
    </w:p>
    <w:p w:rsidR="00684CAA" w:rsidRDefault="00684CAA">
      <w:r w:rsidRPr="001D108E">
        <w:rPr>
          <w:u w:val="single"/>
        </w:rPr>
        <w:t>Building Committee</w:t>
      </w:r>
      <w:r>
        <w:t xml:space="preserve"> – An initial agreement has been reached for the construction of the C2 meeting room.  A contractor has been selected and a budget has been developed.   Final plans and financial considerations will be reviewed at the June Board of Directors meeting.</w:t>
      </w:r>
    </w:p>
    <w:p w:rsidR="00684CAA" w:rsidRDefault="00684CAA">
      <w:r w:rsidRPr="00646DA5">
        <w:rPr>
          <w:u w:val="single"/>
        </w:rPr>
        <w:t>New Business</w:t>
      </w:r>
      <w:r>
        <w:t xml:space="preserve"> – no report</w:t>
      </w:r>
    </w:p>
    <w:p w:rsidR="00684CAA" w:rsidRDefault="00684CAA">
      <w:r>
        <w:t xml:space="preserve">The meeting was adjourned at 8:55 PM. </w:t>
      </w:r>
    </w:p>
    <w:p w:rsidR="00684CAA" w:rsidRPr="00C20149" w:rsidRDefault="00684CAA">
      <w:pPr>
        <w:rPr>
          <w:u w:val="single"/>
        </w:rPr>
      </w:pPr>
      <w:r w:rsidRPr="00C20149">
        <w:rPr>
          <w:u w:val="single"/>
        </w:rPr>
        <w:t>The next meeting will be held at 7:00 PM, June 10 at 12810 Angel Oak. Dr.</w:t>
      </w:r>
    </w:p>
    <w:sectPr w:rsidR="00684CAA" w:rsidRPr="00C20149" w:rsidSect="006A31D4">
      <w:pgSz w:w="12240" w:h="15840"/>
      <w:pgMar w:top="1008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E6CA2"/>
    <w:rsid w:val="00110592"/>
    <w:rsid w:val="00111F88"/>
    <w:rsid w:val="00150B5E"/>
    <w:rsid w:val="001A2B8B"/>
    <w:rsid w:val="001D108E"/>
    <w:rsid w:val="002240BA"/>
    <w:rsid w:val="002373FE"/>
    <w:rsid w:val="00241CCA"/>
    <w:rsid w:val="002E269A"/>
    <w:rsid w:val="00340C12"/>
    <w:rsid w:val="00374936"/>
    <w:rsid w:val="00376EB1"/>
    <w:rsid w:val="003F1113"/>
    <w:rsid w:val="00423C01"/>
    <w:rsid w:val="004847D8"/>
    <w:rsid w:val="005C082D"/>
    <w:rsid w:val="005D3E34"/>
    <w:rsid w:val="0063286F"/>
    <w:rsid w:val="00646DA5"/>
    <w:rsid w:val="00684CAA"/>
    <w:rsid w:val="006A31D4"/>
    <w:rsid w:val="006C4A42"/>
    <w:rsid w:val="006F62F6"/>
    <w:rsid w:val="00717B92"/>
    <w:rsid w:val="00733055"/>
    <w:rsid w:val="007660DD"/>
    <w:rsid w:val="008F7790"/>
    <w:rsid w:val="009A205A"/>
    <w:rsid w:val="00A02532"/>
    <w:rsid w:val="00A03047"/>
    <w:rsid w:val="00A84918"/>
    <w:rsid w:val="00B63D2E"/>
    <w:rsid w:val="00B74C41"/>
    <w:rsid w:val="00BD08B3"/>
    <w:rsid w:val="00BD3761"/>
    <w:rsid w:val="00BE39E4"/>
    <w:rsid w:val="00C20149"/>
    <w:rsid w:val="00CC723A"/>
    <w:rsid w:val="00D0206C"/>
    <w:rsid w:val="00DD21B9"/>
    <w:rsid w:val="00E00DB2"/>
    <w:rsid w:val="00E04256"/>
    <w:rsid w:val="00E47EFC"/>
    <w:rsid w:val="00E66500"/>
    <w:rsid w:val="00E81A74"/>
    <w:rsid w:val="00EC028E"/>
    <w:rsid w:val="00ED4B10"/>
    <w:rsid w:val="00F86E08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2009-06-09T19:51:00Z</cp:lastPrinted>
  <dcterms:created xsi:type="dcterms:W3CDTF">2015-02-11T17:30:00Z</dcterms:created>
  <dcterms:modified xsi:type="dcterms:W3CDTF">2015-02-11T17:30:00Z</dcterms:modified>
</cp:coreProperties>
</file>